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209" w:rsidRDefault="00E72209" w:rsidP="00E7220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</w:t>
      </w:r>
    </w:p>
    <w:p w:rsidR="00F2005E" w:rsidRDefault="00F2005E" w:rsidP="00F2005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F2005E" w:rsidRDefault="00F2005E" w:rsidP="00F2005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Министерства экономики и территориального</w:t>
      </w:r>
    </w:p>
    <w:p w:rsidR="00F2005E" w:rsidRDefault="00F2005E" w:rsidP="00F2005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развития  Республики Дагестан</w:t>
      </w:r>
    </w:p>
    <w:p w:rsidR="00F2005E" w:rsidRDefault="00F2005E" w:rsidP="00F2005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государственной услуги</w:t>
      </w:r>
    </w:p>
    <w:p w:rsidR="00F2005E" w:rsidRDefault="00F2005E" w:rsidP="00F2005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лицензированию отдельных видов деятельности</w:t>
      </w:r>
    </w:p>
    <w:p w:rsidR="00F2005E" w:rsidRDefault="00F2005E" w:rsidP="00F2005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заготовке, хранению, переработке и реализации лома</w:t>
      </w:r>
    </w:p>
    <w:p w:rsidR="00F2005E" w:rsidRPr="00015F9A" w:rsidRDefault="00F2005E" w:rsidP="00F2005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черных металлов, цветных металлов</w:t>
      </w:r>
    </w:p>
    <w:p w:rsidR="00F2005E" w:rsidRDefault="00F2005E" w:rsidP="00E7220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МИНИСТЕРСТВО ЭКОНОМИКИ И ТЕРРИТОРИАЛЬНОГО РАЗВИТИЯ РЕСПУБЛИКИ ДАГЕСТАН</w:t>
      </w:r>
    </w:p>
    <w:p w:rsidR="00E72209" w:rsidRDefault="00E72209" w:rsidP="00E7220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ОПИСЬ ДОКУМЕНТОВ</w:t>
      </w:r>
    </w:p>
    <w:p w:rsidR="00E72209" w:rsidRDefault="00E72209" w:rsidP="00E7220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72209" w:rsidRDefault="00E72209" w:rsidP="00E722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__________________________________________________________________,</w:t>
      </w: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юридического лица или Ф.И.О. индивидуального предпринимателя) для предоставления лицензии (переоформления лицензии) на заготовку, хранение, переработку и реализацию лома ___________________ металлов</w:t>
      </w:r>
    </w:p>
    <w:p w:rsidR="00E72209" w:rsidRDefault="00E72209" w:rsidP="00E72209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992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398"/>
        <w:gridCol w:w="1984"/>
      </w:tblGrid>
      <w:tr w:rsidR="00E72209" w:rsidTr="00FA675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E72209" w:rsidTr="00FA6753">
        <w:trPr>
          <w:cantSplit/>
          <w:trHeight w:val="1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Pr="00903603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603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    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209" w:rsidTr="00FA675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Pr="007C57A3" w:rsidRDefault="00E72209" w:rsidP="00FA67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7A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уплату государственной пошлины за предоставление/переоформление лицензии </w:t>
            </w:r>
            <w:r w:rsidRPr="007C57A3">
              <w:rPr>
                <w:rFonts w:ascii="Times New Roman" w:hAnsi="Times New Roman" w:cs="Times New Roman"/>
                <w:i/>
                <w:sz w:val="24"/>
                <w:szCs w:val="24"/>
              </w:rPr>
              <w:t>(в случае, если указанный документ  представлен)</w:t>
            </w:r>
            <w:r w:rsidRPr="007C5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E72209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72209" w:rsidTr="00FA6753">
        <w:trPr>
          <w:cantSplit/>
          <w:trHeight w:val="52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Pr="00903603" w:rsidRDefault="00E72209" w:rsidP="00FA67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03"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наличие у соискателя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/лицензиата</w:t>
            </w:r>
            <w:r w:rsidRPr="00903603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принадлежащих ему на праве собственности или ином законном основании технических средств, оборудования и технической документации, используемых для осуществления лицензируемой деятельности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72209" w:rsidTr="00FA6753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Pr="00903603" w:rsidRDefault="00E72209" w:rsidP="00FA67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3603"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наличие у соискателя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/лицензиата</w:t>
            </w:r>
            <w:r w:rsidRPr="0090360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для осуществления лицензируемой деятельности и принадлежащих ему на праве собственности или ином законном основании земельных участков, зданий, строений, сооружений и помещений (единой обособленной части зданий, строений, сооружений и помещений), права на которые не зарегистрированы в Едином государственном реестре прав на недвижимое имущество и сделок с 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7A3">
              <w:rPr>
                <w:rFonts w:ascii="Times New Roman" w:hAnsi="Times New Roman" w:cs="Times New Roman"/>
                <w:i/>
                <w:sz w:val="24"/>
                <w:szCs w:val="24"/>
              </w:rPr>
              <w:t>(в случае, если указанны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7C57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подлежат представлению и (или)</w:t>
            </w:r>
            <w:r w:rsidRPr="007C57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7C57A3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gramEnd"/>
            <w:r w:rsidRPr="007C57A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3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72209" w:rsidTr="00FA675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Pr="00903603" w:rsidRDefault="00E72209" w:rsidP="00FA67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03"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квалификацию работников, заключивших с соискателем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/лицензиатом</w:t>
            </w:r>
            <w:r w:rsidRPr="00903603">
              <w:rPr>
                <w:rFonts w:ascii="Times New Roman" w:hAnsi="Times New Roman" w:cs="Times New Roman"/>
                <w:sz w:val="24"/>
                <w:szCs w:val="24"/>
              </w:rPr>
              <w:t xml:space="preserve"> трудовые договоры в соответствии с требованиями </w:t>
            </w:r>
            <w:hyperlink r:id="rId5" w:history="1">
              <w:r w:rsidRPr="00903603">
                <w:rPr>
                  <w:rFonts w:ascii="Times New Roman" w:hAnsi="Times New Roman" w:cs="Times New Roman"/>
                  <w:sz w:val="24"/>
                  <w:szCs w:val="24"/>
                </w:rPr>
                <w:t>Правил</w:t>
              </w:r>
            </w:hyperlink>
            <w:r w:rsidRPr="00903603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 с ломом черных металлов и </w:t>
            </w:r>
            <w:hyperlink r:id="rId6" w:history="1">
              <w:r w:rsidRPr="00903603">
                <w:rPr>
                  <w:rFonts w:ascii="Times New Roman" w:hAnsi="Times New Roman" w:cs="Times New Roman"/>
                  <w:sz w:val="24"/>
                  <w:szCs w:val="24"/>
                </w:rPr>
                <w:t>Правил</w:t>
              </w:r>
            </w:hyperlink>
            <w:r w:rsidRPr="00903603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 с ломом цветных металлов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72209" w:rsidTr="00FA675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2209" w:rsidRDefault="00E72209" w:rsidP="00FA67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Pr="007C57A3" w:rsidRDefault="00E72209" w:rsidP="00FA67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7A3">
              <w:rPr>
                <w:rFonts w:ascii="Times New Roman" w:hAnsi="Times New Roman" w:cs="Times New Roman"/>
                <w:sz w:val="24"/>
                <w:szCs w:val="24"/>
              </w:rPr>
              <w:t>Копии документов о назначении ответственных лиц за проведение радиационного контроля лома и отходов черных и цветных металлов и контроля лома и отходов черных и цветных металлов на взрывобезопасность, утвержденных соискателем лицензии/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7A3">
              <w:rPr>
                <w:rFonts w:ascii="Times New Roman" w:hAnsi="Times New Roman" w:cs="Times New Roman"/>
                <w:sz w:val="24"/>
                <w:szCs w:val="24"/>
              </w:rPr>
              <w:t xml:space="preserve">лицензиатом.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09" w:rsidRDefault="00E72209" w:rsidP="00FA6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72209" w:rsidRDefault="00E72209" w:rsidP="00E7220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E72209" w:rsidRDefault="00E72209" w:rsidP="00E722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по описи принял: _________________________________________    ________20__г.</w:t>
      </w: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(должность, Ф.И.О., подпись специалиста Минэкономразвития РД)                                         </w:t>
      </w: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E72209" w:rsidRDefault="00E72209" w:rsidP="00E722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по описи сдал, и опись документов получил</w:t>
      </w:r>
      <w:r>
        <w:rPr>
          <w:rFonts w:ascii="Times New Roman" w:hAnsi="Times New Roman" w:cs="Times New Roman"/>
        </w:rPr>
        <w:t>: ___________________     ____________</w:t>
      </w:r>
      <w:r>
        <w:rPr>
          <w:rFonts w:ascii="Times New Roman" w:hAnsi="Times New Roman" w:cs="Times New Roman"/>
          <w:sz w:val="24"/>
          <w:szCs w:val="24"/>
        </w:rPr>
        <w:t>20__г.</w:t>
      </w: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E72209" w:rsidRDefault="00E72209" w:rsidP="00E7220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F1DC4" w:rsidRDefault="00E72209" w:rsidP="00F2005E">
      <w:pPr>
        <w:pStyle w:val="ConsPlusNonformat"/>
        <w:widowControl/>
        <w:jc w:val="center"/>
      </w:pPr>
      <w:r>
        <w:rPr>
          <w:rFonts w:ascii="Times New Roman" w:hAnsi="Times New Roman" w:cs="Times New Roman"/>
        </w:rPr>
        <w:t xml:space="preserve"> (должность Ф.И.О. подпись представителя Заявителя)</w:t>
      </w:r>
      <w:bookmarkStart w:id="0" w:name="_GoBack"/>
      <w:bookmarkEnd w:id="0"/>
    </w:p>
    <w:sectPr w:rsidR="00CF1DC4" w:rsidSect="00E7220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09"/>
    <w:rsid w:val="00CF1DC4"/>
    <w:rsid w:val="00E72209"/>
    <w:rsid w:val="00F2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2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722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2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722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2EAF2BBE72E69308317822FF47A1DAD2950FFBEC723E688D712856DF63FAE096E3A7919FF6C83BQ0s7N" TargetMode="External"/><Relationship Id="rId5" Type="http://schemas.openxmlformats.org/officeDocument/2006/relationships/hyperlink" Target="consultantplus://offline/ref=CE2EAF2BBE72E69308317822FF47A1DAD2950FFBED7D3E688D712856DF63FAE096E3A7919FF6C83AQ0s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2</cp:revision>
  <dcterms:created xsi:type="dcterms:W3CDTF">2015-12-22T14:42:00Z</dcterms:created>
  <dcterms:modified xsi:type="dcterms:W3CDTF">2015-12-22T14:43:00Z</dcterms:modified>
</cp:coreProperties>
</file>